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CF" w:rsidRPr="00EC6994" w:rsidRDefault="00B84E8D" w:rsidP="00EC6994">
      <w:pPr>
        <w:shd w:val="clear" w:color="auto" w:fill="E5B8B7" w:themeFill="accent2" w:themeFillTint="66"/>
        <w:jc w:val="center"/>
        <w:rPr>
          <w:b/>
          <w:sz w:val="32"/>
          <w:szCs w:val="32"/>
        </w:rPr>
      </w:pPr>
      <w:r w:rsidRPr="00EC6994">
        <w:rPr>
          <w:b/>
          <w:sz w:val="32"/>
          <w:szCs w:val="32"/>
        </w:rPr>
        <w:t>Noyés dans un verre d’eau</w:t>
      </w:r>
    </w:p>
    <w:p w:rsidR="00B84E8D" w:rsidRPr="00EC6994" w:rsidRDefault="00B84E8D" w:rsidP="00B84E8D">
      <w:pPr>
        <w:jc w:val="center"/>
        <w:rPr>
          <w:b/>
          <w:sz w:val="24"/>
          <w:szCs w:val="24"/>
        </w:rPr>
      </w:pPr>
      <w:r w:rsidRPr="00EC6994">
        <w:rPr>
          <w:b/>
          <w:sz w:val="24"/>
          <w:szCs w:val="24"/>
        </w:rPr>
        <w:t>Magazine de l’environnement – France 24</w:t>
      </w:r>
    </w:p>
    <w:p w:rsidR="00B84E8D" w:rsidRDefault="00EC699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1452880</wp:posOffset>
            </wp:positionH>
            <wp:positionV relativeFrom="margin">
              <wp:posOffset>833755</wp:posOffset>
            </wp:positionV>
            <wp:extent cx="3028950" cy="1764665"/>
            <wp:effectExtent l="38100" t="0" r="19050" b="521335"/>
            <wp:wrapSquare wrapText="bothSides"/>
            <wp:docPr id="1" name="Image 1" descr="http://static2.dmcdn.net/static/video/593/900/30009395:jpeg_preview_large.jpg?20110329100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2.dmcdn.net/static/video/593/900/30009395:jpeg_preview_large.jpg?201103291007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64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C6994" w:rsidRDefault="00EC6994"/>
    <w:p w:rsidR="00EC6994" w:rsidRDefault="00EC6994"/>
    <w:p w:rsidR="00EC6994" w:rsidRDefault="00EC6994"/>
    <w:p w:rsidR="00EC6994" w:rsidRDefault="00EC6994"/>
    <w:p w:rsidR="00EC6994" w:rsidRDefault="00EC6994"/>
    <w:p w:rsidR="00EC6994" w:rsidRDefault="00EC6994"/>
    <w:p w:rsidR="00EC6994" w:rsidRPr="00D54445" w:rsidRDefault="00EC6994">
      <w:pPr>
        <w:rPr>
          <w:b/>
        </w:rPr>
      </w:pPr>
    </w:p>
    <w:p w:rsidR="00B84E8D" w:rsidRPr="00D54445" w:rsidRDefault="00B84E8D">
      <w:pPr>
        <w:rPr>
          <w:b/>
        </w:rPr>
      </w:pPr>
      <w:r w:rsidRPr="00D54445">
        <w:rPr>
          <w:b/>
        </w:rPr>
        <w:t>Bienvenue à bord !</w:t>
      </w:r>
      <w:r w:rsidR="00EC6994" w:rsidRPr="00D54445">
        <w:rPr>
          <w:b/>
        </w:rPr>
        <w:t xml:space="preserve"> </w:t>
      </w:r>
    </w:p>
    <w:p w:rsidR="00B84E8D" w:rsidRDefault="00B84E8D">
      <w:r>
        <w:t>Cette semaine, nous allons jouer les parisiens. Embarqués sur un bateau, un bateau mouche hybride, qui plus est, nous all</w:t>
      </w:r>
      <w:r w:rsidR="00E61390">
        <w:t>ons naviguer sous les ponts de P</w:t>
      </w:r>
      <w:r>
        <w:t xml:space="preserve">aris, pour découvrir la Seine, et ses méandres. Bienvenue dans votre magazine de l’environnement. </w:t>
      </w:r>
    </w:p>
    <w:p w:rsidR="00B84E8D" w:rsidRDefault="00B84E8D">
      <w:r>
        <w:t xml:space="preserve">Suivez notre sillage et cette semaine, vous découvrirez que l’eau dans les villes est devenue un enjeu mondial. Dans cette émission, nous allons d’abord naviguer vers Bangkok : la ville est construite sur un sol argileux, submergé par les flots, elle coule irréversiblement. </w:t>
      </w:r>
    </w:p>
    <w:p w:rsidR="00B84E8D" w:rsidRDefault="00B84E8D">
      <w:r>
        <w:t xml:space="preserve">A Singapour, nous partirons ensuite en quête d’eau potable, dans une mégalopole qui </w:t>
      </w:r>
      <w:proofErr w:type="spellStart"/>
      <w:r>
        <w:t>désalinise</w:t>
      </w:r>
      <w:proofErr w:type="spellEnd"/>
      <w:r>
        <w:t xml:space="preserve"> à tour de bras. </w:t>
      </w:r>
    </w:p>
    <w:p w:rsidR="00B84E8D" w:rsidRDefault="00B84E8D">
      <w:r>
        <w:t xml:space="preserve">Enfin, un peu d’assainissement, nous nous plongerons dans tous ces fleuves, qui traversent nos villes, gorgés de pollution, de médicaments, nous leur proposerons une petite séance d’UV. </w:t>
      </w:r>
    </w:p>
    <w:p w:rsidR="00C0060F" w:rsidRDefault="00C0060F"/>
    <w:p w:rsidR="00C0060F" w:rsidRDefault="00C0060F">
      <w:r>
        <w:t xml:space="preserve">Aujourd’hui, la Seine est devenue un long fleuve tranquille, docile et prévisible. Elle sort rarement de son lit et la dernière crue remonte à il y a plus d’un siècle. </w:t>
      </w:r>
      <w:r w:rsidR="008D7428">
        <w:t>Difficile d’imaginer alors tous ces citadins menacés par les flots et pourtant, ils sont de plus en plus nombreux, notamment en Asie. A Bangkok, la ville pourrait avoir disparue d’</w:t>
      </w:r>
      <w:r w:rsidR="00F77A5F">
        <w:t xml:space="preserve">ici 20 ans. Cyril Payen a assisté aux efforts désespérés de ses habitants pour la sauver. </w:t>
      </w:r>
    </w:p>
    <w:p w:rsidR="00335DED" w:rsidRDefault="00335DED">
      <w:r>
        <w:t>Bangkok : l’ancienne Venise de l’orient est désormais surnommée le Titanic, à l’</w:t>
      </w:r>
      <w:r w:rsidR="00244D4C">
        <w:t xml:space="preserve">image du célèbre paquebot : une mégapole qui coule après des décennies de développement effréné. </w:t>
      </w:r>
      <w:r w:rsidR="00856D5B">
        <w:t xml:space="preserve"> Et la ville s’enfonce en effet d’un à deux centimètres par an, et les inondations sont presque constantes. </w:t>
      </w:r>
    </w:p>
    <w:p w:rsidR="00856D5B" w:rsidRDefault="00856D5B" w:rsidP="00856D5B">
      <w:pPr>
        <w:pStyle w:val="Paragraphedeliste"/>
        <w:numPr>
          <w:ilvl w:val="0"/>
          <w:numId w:val="1"/>
        </w:numPr>
      </w:pPr>
      <w:r w:rsidRPr="0058608F">
        <w:rPr>
          <w:i/>
        </w:rPr>
        <w:t>Chaque année, nous vivons les pieds dans l’eau</w:t>
      </w:r>
      <w:r w:rsidR="0058608F" w:rsidRPr="0058608F">
        <w:rPr>
          <w:i/>
        </w:rPr>
        <w:t>, et le gouvernement ne fait rien pour nous. Alors, voilà, cette fois, c’est plus sérieux, c’est la catastrophe</w:t>
      </w:r>
      <w:r w:rsidR="0058608F">
        <w:t> !</w:t>
      </w:r>
    </w:p>
    <w:p w:rsidR="00D50BAC" w:rsidRDefault="00D50BAC" w:rsidP="0058608F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-814070</wp:posOffset>
            </wp:positionH>
            <wp:positionV relativeFrom="margin">
              <wp:posOffset>-728345</wp:posOffset>
            </wp:positionV>
            <wp:extent cx="904875" cy="857250"/>
            <wp:effectExtent l="38100" t="19050" r="0" b="266700"/>
            <wp:wrapSquare wrapText="bothSides"/>
            <wp:docPr id="4" name="Image 4" descr="http://www.agoravox.fr/local/cache-vignettes/L124xH117/F24png-f7f99f7f9-07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goravox.fr/local/cache-vignettes/L124xH117/F24png-f7f99f7f9-0799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DA5270">
        <w:t>Le sol argileux et les effets du réchauffement climatiques ne</w:t>
      </w:r>
      <w:r w:rsidR="00447040">
        <w:t xml:space="preserve"> sont pas seuls responsables du désastre annoncé, loin de là ! </w:t>
      </w:r>
    </w:p>
    <w:p w:rsidR="00F65B15" w:rsidRDefault="00F65B15" w:rsidP="00F65B15">
      <w:pPr>
        <w:pStyle w:val="Paragraphedeliste"/>
        <w:numPr>
          <w:ilvl w:val="0"/>
          <w:numId w:val="1"/>
        </w:numPr>
      </w:pPr>
      <w:r w:rsidRPr="009A0DA2">
        <w:rPr>
          <w:i/>
        </w:rPr>
        <w:t xml:space="preserve">Il y a 150 ans, il n’y avait que 450 000 habitants à Bangkok. </w:t>
      </w:r>
      <w:r w:rsidR="00FF2C21" w:rsidRPr="009A0DA2">
        <w:rPr>
          <w:i/>
        </w:rPr>
        <w:t xml:space="preserve"> Aujourd’hui, ils sont plus de 10 millions, vous vous rendez- compte ? On a urbanisé dans l’anarchie la plus totale. </w:t>
      </w:r>
      <w:r w:rsidR="004A7948" w:rsidRPr="009A0DA2">
        <w:rPr>
          <w:i/>
        </w:rPr>
        <w:t xml:space="preserve">La ville s’enfonce et on continue à pomper la nappe phréatique. </w:t>
      </w:r>
      <w:r w:rsidR="00BD7998" w:rsidRPr="009A0DA2">
        <w:rPr>
          <w:i/>
        </w:rPr>
        <w:t>Cela doit cesser immédiatement</w:t>
      </w:r>
      <w:r w:rsidR="00BD7998">
        <w:t xml:space="preserve">. </w:t>
      </w:r>
    </w:p>
    <w:p w:rsidR="003A0A20" w:rsidRDefault="003A0A20" w:rsidP="003A0A20">
      <w:r>
        <w:t xml:space="preserve">Pour se donner une idée de la menace qui pèse sur la Capitale, il faut descendre le fleuve Chao </w:t>
      </w:r>
      <w:proofErr w:type="spellStart"/>
      <w:r>
        <w:t>Phraya</w:t>
      </w:r>
      <w:proofErr w:type="spellEnd"/>
      <w:r>
        <w:t>, jusqu’a</w:t>
      </w:r>
      <w:r w:rsidR="007C5678">
        <w:t xml:space="preserve">u district du sud de Bangkok, qui s’ouvre sur le golfe de Thaïlande. </w:t>
      </w:r>
      <w:r w:rsidR="00231ED1">
        <w:t>Les habitants assistent impuissants à l’avancée de la mer qui avale tout : les rues et les maisons !</w:t>
      </w:r>
    </w:p>
    <w:p w:rsidR="00164393" w:rsidRPr="006B1278" w:rsidRDefault="00164393" w:rsidP="00164393">
      <w:pPr>
        <w:pStyle w:val="Paragraphedeliste"/>
        <w:numPr>
          <w:ilvl w:val="0"/>
          <w:numId w:val="1"/>
        </w:numPr>
        <w:rPr>
          <w:i/>
        </w:rPr>
      </w:pPr>
      <w:r w:rsidRPr="006B1278">
        <w:rPr>
          <w:i/>
        </w:rPr>
        <w:t xml:space="preserve">Il faut lancer l’alerte : aujourd’hui, c’est nous qui sommes submergés, mais demain, ce sera le tour des habitants de Bangkok. Il est urgent </w:t>
      </w:r>
      <w:r w:rsidR="00873735" w:rsidRPr="006B1278">
        <w:rPr>
          <w:i/>
        </w:rPr>
        <w:t xml:space="preserve">que les gens prennent conscience de la menace.  Nous devons nous battre pour sauver la ville. </w:t>
      </w:r>
    </w:p>
    <w:p w:rsidR="00873735" w:rsidRDefault="00873735" w:rsidP="00873735">
      <w:r>
        <w:t>Comme un symbole de résistance à l’avancée de la mer, le temp</w:t>
      </w:r>
      <w:r w:rsidR="00167C62">
        <w:t>le</w:t>
      </w:r>
      <w:r>
        <w:t xml:space="preserve"> </w:t>
      </w:r>
      <w:proofErr w:type="spellStart"/>
      <w:r>
        <w:t>Sabou</w:t>
      </w:r>
      <w:proofErr w:type="spellEnd"/>
      <w:r>
        <w:t xml:space="preserve"> </w:t>
      </w:r>
      <w:proofErr w:type="spellStart"/>
      <w:proofErr w:type="gramStart"/>
      <w:r>
        <w:t>Chedi</w:t>
      </w:r>
      <w:proofErr w:type="spellEnd"/>
      <w:r>
        <w:t xml:space="preserve"> </w:t>
      </w:r>
      <w:r w:rsidR="009B497D">
        <w:t>,</w:t>
      </w:r>
      <w:proofErr w:type="gramEnd"/>
      <w:r w:rsidR="009B497D">
        <w:t xml:space="preserve"> à moitié mangé par la mangrove. Il y a encore quelques années, il se dressait au milieu d’une plaine fertile. Maintenant, </w:t>
      </w:r>
      <w:r w:rsidR="007D0642">
        <w:t xml:space="preserve">c’est une île : dernier vestige du hameau. </w:t>
      </w:r>
      <w:r w:rsidR="00C9406D">
        <w:t xml:space="preserve">Il ne reste que deux moines ici. Les autres sont partis, comme les deux tiers des habitants de la communauté. </w:t>
      </w:r>
    </w:p>
    <w:p w:rsidR="00C9406D" w:rsidRPr="00FD4338" w:rsidRDefault="00C9406D" w:rsidP="00C9406D">
      <w:pPr>
        <w:pStyle w:val="Paragraphedeliste"/>
        <w:numPr>
          <w:ilvl w:val="0"/>
          <w:numId w:val="1"/>
        </w:numPr>
        <w:rPr>
          <w:i/>
        </w:rPr>
      </w:pPr>
      <w:r w:rsidRPr="00FD4338">
        <w:rPr>
          <w:i/>
        </w:rPr>
        <w:t xml:space="preserve">Vous voyez là-bas, c’est ce qu’il reste de notre hôpital. </w:t>
      </w:r>
      <w:r w:rsidR="00E22454" w:rsidRPr="00FD4338">
        <w:rPr>
          <w:i/>
        </w:rPr>
        <w:t xml:space="preserve">Ici, il y a 30 ans, c’était une rue. </w:t>
      </w:r>
      <w:r w:rsidR="00AA613A" w:rsidRPr="00FD4338">
        <w:rPr>
          <w:i/>
        </w:rPr>
        <w:t xml:space="preserve">Le gouvernement ne fait rien. C’est certain que si nous étions en centre ville, là, on s’occuperait mieux de nous. </w:t>
      </w:r>
    </w:p>
    <w:p w:rsidR="00AA613A" w:rsidRDefault="00AA613A" w:rsidP="00AA613A">
      <w:r>
        <w:t>Ici, c’est la ligne de front contre la mer. Ces habitants on</w:t>
      </w:r>
      <w:r w:rsidR="00940784">
        <w:t xml:space="preserve">t déménagé une dizaine de fois, reculant toujours plus vers l’intérieur des terres. </w:t>
      </w:r>
    </w:p>
    <w:p w:rsidR="00B105DE" w:rsidRPr="00FD4338" w:rsidRDefault="00B105DE" w:rsidP="00B105DE">
      <w:pPr>
        <w:pStyle w:val="Paragraphedeliste"/>
        <w:numPr>
          <w:ilvl w:val="0"/>
          <w:numId w:val="1"/>
        </w:numPr>
        <w:rPr>
          <w:i/>
        </w:rPr>
      </w:pPr>
      <w:r w:rsidRPr="00FD4338">
        <w:rPr>
          <w:i/>
        </w:rPr>
        <w:t xml:space="preserve">J’ai peur de la mer qui s’approche et avale tout sur son passage. Mais j’ai aussi peur de la pluie, des vagues et des tempêtes. L’eau </w:t>
      </w:r>
      <w:r w:rsidR="00DD214B" w:rsidRPr="00FD4338">
        <w:rPr>
          <w:i/>
        </w:rPr>
        <w:t>me terrifie. Je suis vieille, je n’ai nulle part</w:t>
      </w:r>
      <w:r w:rsidR="00B907A1" w:rsidRPr="00FD4338">
        <w:rPr>
          <w:i/>
        </w:rPr>
        <w:t xml:space="preserve"> où aller. Je n’ai pas le choix, je mourrai ici. </w:t>
      </w:r>
    </w:p>
    <w:p w:rsidR="00EF0242" w:rsidRDefault="00EF0242" w:rsidP="00EF0242">
      <w:r>
        <w:t>L’érosion du littoral, le réchauffement climatique et l’</w:t>
      </w:r>
      <w:r w:rsidR="00314F6B">
        <w:t>urbanisation anarchique</w:t>
      </w:r>
      <w:r w:rsidR="003C4457">
        <w:t xml:space="preserve">, c’est le </w:t>
      </w:r>
      <w:r w:rsidR="00314F6B">
        <w:t>cocktail</w:t>
      </w:r>
      <w:r w:rsidR="003C4457">
        <w:t xml:space="preserve"> inédit, qui prédestine Bangkok et ses environs à un sombre destin écologique</w:t>
      </w:r>
      <w:r w:rsidR="001B1640">
        <w:t xml:space="preserve">, dont les conséquences toucheront si l’on ne fait rien, des millions de Thaïlandais. </w:t>
      </w:r>
    </w:p>
    <w:p w:rsidR="00824595" w:rsidRDefault="00824595" w:rsidP="00EF0242"/>
    <w:p w:rsidR="00824595" w:rsidRDefault="00824595" w:rsidP="00EF0242">
      <w:r>
        <w:t xml:space="preserve">L’eau monte à Bangkok, l’eau manque à Singapour et pour répondre aux besoins de ses habitants, la ville a investi massivement : Elle </w:t>
      </w:r>
      <w:proofErr w:type="spellStart"/>
      <w:r>
        <w:t>désalinise</w:t>
      </w:r>
      <w:proofErr w:type="spellEnd"/>
      <w:r>
        <w:t xml:space="preserve"> à tour de bras. </w:t>
      </w:r>
      <w:r w:rsidR="00D72AAF">
        <w:t xml:space="preserve"> Elle est aujourd’hui devenue une référence dans le monde entier. Les autorités Singapouriennes se sont </w:t>
      </w:r>
      <w:r w:rsidR="005E06E4">
        <w:t>fixées</w:t>
      </w:r>
      <w:r w:rsidR="00D72AAF">
        <w:t xml:space="preserve"> un objectif encore plus ambitieux : </w:t>
      </w:r>
      <w:r w:rsidR="004030E5">
        <w:t>assurer 30% des besoins en eau potable d’ici 20</w:t>
      </w:r>
      <w:r w:rsidR="00CB204E">
        <w:t xml:space="preserve">60. </w:t>
      </w:r>
    </w:p>
    <w:p w:rsidR="00ED3F15" w:rsidRDefault="00A81674" w:rsidP="00EF0242">
      <w:r>
        <w:t xml:space="preserve">Au sommet de ce complexe hôtelier, </w:t>
      </w:r>
      <w:r w:rsidR="00277217">
        <w:t xml:space="preserve">à 200 mètres d’altitude, cette piscine est devenue la plus célèbre du monde, grâce à sa vue spectaculaire sur Singapour. Ici, tout comme le champagne, l’eau est consommée sans modération. </w:t>
      </w:r>
      <w:r w:rsidR="00100A2D">
        <w:t xml:space="preserve">Difficile d’imaginer face à toute cette eau, que Singapour il y a encore dix ans manquait d’eau justement et que seules des importations de la Malaisie voisine, répondait à ses besoins quotidiens. </w:t>
      </w:r>
      <w:r w:rsidR="00D1715C">
        <w:t xml:space="preserve"> La cité –état étant dénuée de nappe phréatique, depuis, Singapour puise avec  abondance dans ses propres ressources, </w:t>
      </w:r>
      <w:r w:rsidR="00FB479F">
        <w:t xml:space="preserve">comme ce réservoir qu’on peut voir </w:t>
      </w:r>
      <w:r w:rsidR="00FB479F">
        <w:lastRenderedPageBreak/>
        <w:t xml:space="preserve">au loin avec son barrage. Sur place, la taille du bassin est impressionnante 10 000 hectares. Un sixième du territoire. </w:t>
      </w:r>
    </w:p>
    <w:p w:rsidR="00CB204E" w:rsidRPr="00FD4338" w:rsidRDefault="00FB479F" w:rsidP="00ED3F15">
      <w:pPr>
        <w:pStyle w:val="Paragraphedeliste"/>
        <w:numPr>
          <w:ilvl w:val="0"/>
          <w:numId w:val="1"/>
        </w:numPr>
        <w:rPr>
          <w:i/>
        </w:rPr>
      </w:pPr>
      <w:r w:rsidRPr="00FD4338">
        <w:rPr>
          <w:i/>
        </w:rPr>
        <w:t xml:space="preserve">Ce barrage derrière moi maintient l’eau de mer à l’extérieur. Ainsi, cela permet à l’eau douce d’être gardée à l’intérieur dans ce réservoir ici. </w:t>
      </w:r>
      <w:r w:rsidR="00ED3F15" w:rsidRPr="00FD4338">
        <w:rPr>
          <w:i/>
        </w:rPr>
        <w:t xml:space="preserve"> L’eau est alors traité</w:t>
      </w:r>
      <w:r w:rsidR="00CD4E50" w:rsidRPr="00FD4338">
        <w:rPr>
          <w:i/>
        </w:rPr>
        <w:t>e</w:t>
      </w:r>
      <w:r w:rsidR="00ED3F15" w:rsidRPr="00FD4338">
        <w:rPr>
          <w:i/>
        </w:rPr>
        <w:t xml:space="preserve"> et devient une source d’eau potable. </w:t>
      </w:r>
    </w:p>
    <w:p w:rsidR="00ED3F15" w:rsidRDefault="00ED3F15" w:rsidP="00ED3F15">
      <w:r>
        <w:t xml:space="preserve">Mais l’exploit de Singapour, </w:t>
      </w:r>
      <w:r w:rsidR="004C2325">
        <w:t>ce sont nos eaux recyclés, new water</w:t>
      </w:r>
      <w:r>
        <w:t>, qui alimente aujourd’hui presque toute la cité. Dans cette usine, aujourd’hui, au programme</w:t>
      </w:r>
      <w:r w:rsidR="00300C34">
        <w:t xml:space="preserve"> pour tout</w:t>
      </w:r>
      <w:r w:rsidR="007D795E">
        <w:t xml:space="preserve"> bon écolier singapourien, l</w:t>
      </w:r>
      <w:r w:rsidR="00300C34">
        <w:t>es eaux us</w:t>
      </w:r>
      <w:r w:rsidR="004C2325">
        <w:t>ées de la ville sont purifiées à l’extrême, pour être réutilisables par les habitants, mais surtou</w:t>
      </w:r>
      <w:r w:rsidR="00CD4E50">
        <w:t>t par les nombreux industriels présents ici. Une eau source de fierté aussi pour les français de VEOLIA</w:t>
      </w:r>
      <w:r w:rsidR="000069D9">
        <w:t xml:space="preserve"> qui ont participé à sa conception. </w:t>
      </w:r>
    </w:p>
    <w:p w:rsidR="000069D9" w:rsidRPr="001F0AB1" w:rsidRDefault="000069D9" w:rsidP="000069D9">
      <w:pPr>
        <w:pStyle w:val="Paragraphedeliste"/>
        <w:numPr>
          <w:ilvl w:val="0"/>
          <w:numId w:val="1"/>
        </w:numPr>
        <w:rPr>
          <w:i/>
        </w:rPr>
      </w:pPr>
      <w:r w:rsidRPr="001F0AB1">
        <w:rPr>
          <w:i/>
        </w:rPr>
        <w:t>Donc, là, on est devant un tube d’osmose inverse, qui est en coupe ici. Vous avez à l’intérieur une membrane</w:t>
      </w:r>
      <w:r w:rsidR="00B127E0" w:rsidRPr="001F0AB1">
        <w:rPr>
          <w:i/>
        </w:rPr>
        <w:t xml:space="preserve">. L’eau arrive de l’étape de microfiltration.  Elle est envoyée sous haute pression à l’intérieur de cette membrane pour se débarrasser des impuretés indésirables. </w:t>
      </w:r>
      <w:r w:rsidR="00BA7F8F" w:rsidRPr="001F0AB1">
        <w:rPr>
          <w:i/>
        </w:rPr>
        <w:t>A l’issue de cette étape, elle est déjà ultra pure et on rajoute pour new water</w:t>
      </w:r>
      <w:r w:rsidR="0054572B" w:rsidRPr="001F0AB1">
        <w:rPr>
          <w:i/>
        </w:rPr>
        <w:t xml:space="preserve"> une étape de désinfection, avec des ultraviolets. </w:t>
      </w:r>
    </w:p>
    <w:p w:rsidR="0054572B" w:rsidRDefault="001F6075" w:rsidP="0054572B">
      <w:r>
        <w:t>De l’osmose inverse, utilisée également dans les usines</w:t>
      </w:r>
      <w:r w:rsidR="00087C4D">
        <w:t xml:space="preserve"> de dessalement, inaccessibles pour cause de sécurité nationale</w:t>
      </w:r>
      <w:r w:rsidR="00160E18">
        <w:t xml:space="preserve">. Après près de 50 % d’autosuffisance en eau, Singapour vise les 100 % d’ici 2060. </w:t>
      </w:r>
    </w:p>
    <w:p w:rsidR="00AA77A0" w:rsidRDefault="00AA77A0" w:rsidP="0054572B">
      <w:r>
        <w:t xml:space="preserve">Et si la Seine fait le bonheur des esthètes, elle est aussi le cauchemar des </w:t>
      </w:r>
      <w:proofErr w:type="spellStart"/>
      <w:r>
        <w:t>germaphobes</w:t>
      </w:r>
      <w:proofErr w:type="spellEnd"/>
      <w:r>
        <w:t>. Au total plus de  8 millions et demi de foyers y déversent leurs eaux usées. Ce sont donc 5 stations d’épuration qui nettoient à tout de bras</w:t>
      </w:r>
      <w:r w:rsidR="00DC5A58">
        <w:t>, mais difficile de venir à bout de tous les résidus</w:t>
      </w:r>
      <w:r w:rsidR="003C007E">
        <w:t xml:space="preserve">. Pilules, paracétamol, la Seine est bourrée d’hormones. </w:t>
      </w:r>
      <w:r w:rsidR="00843777">
        <w:t xml:space="preserve"> Et pour en venir à bout, rien de mieux apparemment qu’une petite séance d’UV. </w:t>
      </w:r>
    </w:p>
    <w:p w:rsidR="00514986" w:rsidRDefault="007D73B2" w:rsidP="0054572B">
      <w:r>
        <w:t xml:space="preserve">L’eau de la Garonne, de bonne qualité, mais ici, comme ailleurs en </w:t>
      </w:r>
      <w:r w:rsidR="00D2123F">
        <w:t>France, on trouve des résidus</w:t>
      </w:r>
      <w:r w:rsidR="00EA0F4C">
        <w:t xml:space="preserve"> de médicaments, de pesticides. Pour éliminer ces composants chimiques, des ultraviolets, toutes  ces molécules indésirables vont disparaître. </w:t>
      </w:r>
    </w:p>
    <w:p w:rsidR="00843777" w:rsidRPr="001F0AB1" w:rsidRDefault="00EA0F4C" w:rsidP="00514986">
      <w:pPr>
        <w:pStyle w:val="Paragraphedeliste"/>
        <w:numPr>
          <w:ilvl w:val="0"/>
          <w:numId w:val="1"/>
        </w:numPr>
        <w:rPr>
          <w:i/>
        </w:rPr>
      </w:pPr>
      <w:r w:rsidRPr="001F0AB1">
        <w:rPr>
          <w:i/>
        </w:rPr>
        <w:t>Ces rayons vont permettre de les couper en petites tranches de</w:t>
      </w:r>
      <w:r w:rsidR="001772AB" w:rsidRPr="001F0AB1">
        <w:rPr>
          <w:i/>
        </w:rPr>
        <w:t xml:space="preserve"> façon à les transformer en dioxyde de Carbonne et en </w:t>
      </w:r>
      <w:r w:rsidR="001F0AB1" w:rsidRPr="001F0AB1">
        <w:rPr>
          <w:i/>
        </w:rPr>
        <w:t>minéraux,</w:t>
      </w:r>
      <w:r w:rsidR="001772AB" w:rsidRPr="001F0AB1">
        <w:rPr>
          <w:i/>
        </w:rPr>
        <w:t xml:space="preserve"> donc en éléments les plus simples possibles de façon à </w:t>
      </w:r>
      <w:r w:rsidR="00514986" w:rsidRPr="001F0AB1">
        <w:rPr>
          <w:i/>
        </w:rPr>
        <w:t xml:space="preserve">ce que cela ne soit pas du tout toxique. </w:t>
      </w:r>
    </w:p>
    <w:p w:rsidR="00514986" w:rsidRDefault="00514986" w:rsidP="0054572B">
      <w:r>
        <w:t xml:space="preserve">En </w:t>
      </w:r>
      <w:r w:rsidR="00780ACF">
        <w:t xml:space="preserve">test depuis 5 mois, le pilote industriel se veut prometteur. </w:t>
      </w:r>
    </w:p>
    <w:p w:rsidR="00780ACF" w:rsidRDefault="00780ACF" w:rsidP="00780ACF">
      <w:pPr>
        <w:pStyle w:val="Paragraphedeliste"/>
        <w:numPr>
          <w:ilvl w:val="0"/>
          <w:numId w:val="1"/>
        </w:numPr>
      </w:pPr>
      <w:r>
        <w:t xml:space="preserve">En moins d’une heure, l’ensemble du paracétamol à complètement disparu. </w:t>
      </w:r>
    </w:p>
    <w:p w:rsidR="003A4795" w:rsidRDefault="003A4795" w:rsidP="003A4795">
      <w:r>
        <w:t>Des responsables d’usines, d’hôpitaux, ici le centre anticancéreux</w:t>
      </w:r>
      <w:r w:rsidR="00503514">
        <w:t xml:space="preserve"> de Toulouse suivent l’évolution du projet. </w:t>
      </w:r>
    </w:p>
    <w:p w:rsidR="00E87837" w:rsidRDefault="00E87837" w:rsidP="003A4795">
      <w:r>
        <w:t xml:space="preserve">Pour se quitter sur une bonne nouvelle, sachez que les poissons sont en train de </w:t>
      </w:r>
      <w:r w:rsidR="00975105">
        <w:t>faire leur retour dans la Seine. On en compte 32 espèces aujourd’hui, contre</w:t>
      </w:r>
      <w:r w:rsidR="00B63041">
        <w:t xml:space="preserve"> 3 en 1970. </w:t>
      </w:r>
    </w:p>
    <w:p w:rsidR="00545E47" w:rsidRDefault="00545E47" w:rsidP="003A4795">
      <w:r>
        <w:t xml:space="preserve">Voilà, c’est la fin de ce magazine, merci à toute l’équipe pour sa réalisation. </w:t>
      </w:r>
    </w:p>
    <w:p w:rsidR="00F77A5F" w:rsidRDefault="00545E47">
      <w:r>
        <w:t xml:space="preserve">A la semaine prochaine sur France 24. </w:t>
      </w:r>
    </w:p>
    <w:sectPr w:rsidR="00F77A5F" w:rsidSect="00D1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0FB2"/>
    <w:multiLevelType w:val="hybridMultilevel"/>
    <w:tmpl w:val="340622F4"/>
    <w:lvl w:ilvl="0" w:tplc="0D048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E8D"/>
    <w:rsid w:val="000069D9"/>
    <w:rsid w:val="00087C4D"/>
    <w:rsid w:val="00100A2D"/>
    <w:rsid w:val="00160E18"/>
    <w:rsid w:val="00164393"/>
    <w:rsid w:val="00167C62"/>
    <w:rsid w:val="001772AB"/>
    <w:rsid w:val="001B1640"/>
    <w:rsid w:val="001F0AB1"/>
    <w:rsid w:val="001F6075"/>
    <w:rsid w:val="00231ED1"/>
    <w:rsid w:val="00244D4C"/>
    <w:rsid w:val="00277217"/>
    <w:rsid w:val="00300C34"/>
    <w:rsid w:val="00314F6B"/>
    <w:rsid w:val="00335DED"/>
    <w:rsid w:val="003A0A20"/>
    <w:rsid w:val="003A4795"/>
    <w:rsid w:val="003C007E"/>
    <w:rsid w:val="003C4457"/>
    <w:rsid w:val="004030E5"/>
    <w:rsid w:val="00447040"/>
    <w:rsid w:val="004A7948"/>
    <w:rsid w:val="004C2325"/>
    <w:rsid w:val="00503514"/>
    <w:rsid w:val="00514986"/>
    <w:rsid w:val="0054572B"/>
    <w:rsid w:val="00545E47"/>
    <w:rsid w:val="0058608F"/>
    <w:rsid w:val="005B5512"/>
    <w:rsid w:val="005E06E4"/>
    <w:rsid w:val="006B1278"/>
    <w:rsid w:val="00780ACF"/>
    <w:rsid w:val="007C5678"/>
    <w:rsid w:val="007D0642"/>
    <w:rsid w:val="007D73B2"/>
    <w:rsid w:val="007D795E"/>
    <w:rsid w:val="00824595"/>
    <w:rsid w:val="00843777"/>
    <w:rsid w:val="00856D5B"/>
    <w:rsid w:val="00873735"/>
    <w:rsid w:val="008D7428"/>
    <w:rsid w:val="00940784"/>
    <w:rsid w:val="00975105"/>
    <w:rsid w:val="009A0DA2"/>
    <w:rsid w:val="009B497D"/>
    <w:rsid w:val="00A46762"/>
    <w:rsid w:val="00A81674"/>
    <w:rsid w:val="00AA613A"/>
    <w:rsid w:val="00AA77A0"/>
    <w:rsid w:val="00B105DE"/>
    <w:rsid w:val="00B127E0"/>
    <w:rsid w:val="00B63041"/>
    <w:rsid w:val="00B84E8D"/>
    <w:rsid w:val="00B907A1"/>
    <w:rsid w:val="00BA7F8F"/>
    <w:rsid w:val="00BD7998"/>
    <w:rsid w:val="00C0060F"/>
    <w:rsid w:val="00C9406D"/>
    <w:rsid w:val="00CB204E"/>
    <w:rsid w:val="00CD32AF"/>
    <w:rsid w:val="00CD4E50"/>
    <w:rsid w:val="00D143CF"/>
    <w:rsid w:val="00D1715C"/>
    <w:rsid w:val="00D2123F"/>
    <w:rsid w:val="00D50BAC"/>
    <w:rsid w:val="00D54445"/>
    <w:rsid w:val="00D72AAF"/>
    <w:rsid w:val="00DA5270"/>
    <w:rsid w:val="00DC5A58"/>
    <w:rsid w:val="00DD214B"/>
    <w:rsid w:val="00E22454"/>
    <w:rsid w:val="00E61390"/>
    <w:rsid w:val="00E87837"/>
    <w:rsid w:val="00EA0F4C"/>
    <w:rsid w:val="00EC6994"/>
    <w:rsid w:val="00ED3F15"/>
    <w:rsid w:val="00EF0242"/>
    <w:rsid w:val="00F65B15"/>
    <w:rsid w:val="00F77A5F"/>
    <w:rsid w:val="00FB479F"/>
    <w:rsid w:val="00FD4338"/>
    <w:rsid w:val="00FF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D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F5FA-6805-4BD0-BC7C-05B4C032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1179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</dc:creator>
  <cp:lastModifiedBy>Jean-Michel</cp:lastModifiedBy>
  <cp:revision>80</cp:revision>
  <dcterms:created xsi:type="dcterms:W3CDTF">2011-04-02T07:08:00Z</dcterms:created>
  <dcterms:modified xsi:type="dcterms:W3CDTF">2011-04-03T07:03:00Z</dcterms:modified>
</cp:coreProperties>
</file>